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9A7" w:rsidRDefault="000A39A7" w:rsidP="000A39A7">
      <w:pPr>
        <w:spacing w:after="0"/>
        <w:rPr>
          <w:b/>
        </w:rPr>
      </w:pPr>
      <w:r>
        <w:rPr>
          <w:b/>
        </w:rPr>
        <w:t xml:space="preserve">Název akce: </w:t>
      </w:r>
      <w:r w:rsidRPr="000A39A7">
        <w:rPr>
          <w:b/>
        </w:rPr>
        <w:t>Stebenka 10185609, Turnov, rekonstrukce koryta, ř. km 0,370 - 2,000</w:t>
      </w:r>
    </w:p>
    <w:p w:rsidR="000A39A7" w:rsidRDefault="000A39A7" w:rsidP="00150058">
      <w:pPr>
        <w:rPr>
          <w:b/>
        </w:rPr>
      </w:pPr>
      <w:r>
        <w:rPr>
          <w:b/>
        </w:rPr>
        <w:t xml:space="preserve">Číslo akce: </w:t>
      </w:r>
      <w:r w:rsidRPr="000A39A7">
        <w:rPr>
          <w:b/>
        </w:rPr>
        <w:t>239160016</w:t>
      </w:r>
    </w:p>
    <w:p w:rsidR="000A39A7" w:rsidRDefault="000A39A7" w:rsidP="00150058">
      <w:pPr>
        <w:rPr>
          <w:b/>
        </w:rPr>
      </w:pPr>
    </w:p>
    <w:p w:rsidR="008514F2" w:rsidRPr="008514F2" w:rsidRDefault="00C958D1" w:rsidP="008D160A">
      <w:pPr>
        <w:jc w:val="both"/>
        <w:rPr>
          <w:b/>
        </w:rPr>
      </w:pPr>
      <w:r>
        <w:rPr>
          <w:b/>
        </w:rPr>
        <w:t>Specifikace</w:t>
      </w:r>
      <w:r w:rsidR="000A39A7">
        <w:rPr>
          <w:b/>
        </w:rPr>
        <w:t xml:space="preserve"> podkladů pro vyhotovení projektové dokumentace ve stupni DUR</w:t>
      </w:r>
    </w:p>
    <w:p w:rsidR="000A39A7" w:rsidRDefault="000A39A7" w:rsidP="008D160A">
      <w:pPr>
        <w:spacing w:after="0"/>
        <w:jc w:val="both"/>
      </w:pPr>
    </w:p>
    <w:p w:rsidR="00C4078A" w:rsidRDefault="00C958D1" w:rsidP="008D160A">
      <w:pPr>
        <w:spacing w:after="0"/>
        <w:jc w:val="both"/>
      </w:pPr>
      <w:r>
        <w:t xml:space="preserve">Cílem akce je </w:t>
      </w:r>
      <w:r w:rsidR="009F1720">
        <w:t>navrhnout</w:t>
      </w:r>
      <w:r w:rsidR="00C4078A">
        <w:t xml:space="preserve"> </w:t>
      </w:r>
      <w:r>
        <w:t>revitalizaci dvou úseků</w:t>
      </w:r>
      <w:r w:rsidR="00C4078A">
        <w:t xml:space="preserve"> </w:t>
      </w:r>
      <w:r w:rsidR="009F1720">
        <w:t xml:space="preserve">koryta se zachováním a posílením jeho ekologicko-stabilizačních funkcí a současně vyhovět nárokům provozovatele </w:t>
      </w:r>
      <w:r w:rsidR="00E90557">
        <w:t>na</w:t>
      </w:r>
      <w:r w:rsidR="009F1720">
        <w:t xml:space="preserve"> </w:t>
      </w:r>
      <w:r w:rsidR="00E90557">
        <w:t>dostupnost</w:t>
      </w:r>
      <w:r w:rsidR="009F1720">
        <w:t xml:space="preserve"> údržb</w:t>
      </w:r>
      <w:r w:rsidR="00E90557">
        <w:t>y</w:t>
      </w:r>
      <w:r w:rsidR="009F1720">
        <w:t>.</w:t>
      </w:r>
      <w:r w:rsidR="00C4078A">
        <w:t xml:space="preserve"> </w:t>
      </w:r>
    </w:p>
    <w:p w:rsidR="00C4078A" w:rsidRDefault="00C4078A" w:rsidP="008D160A">
      <w:pPr>
        <w:spacing w:after="0"/>
        <w:jc w:val="both"/>
      </w:pPr>
    </w:p>
    <w:p w:rsidR="009F1720" w:rsidRDefault="000A39A7" w:rsidP="008D160A">
      <w:pPr>
        <w:spacing w:after="0"/>
        <w:jc w:val="both"/>
      </w:pPr>
      <w:r>
        <w:t xml:space="preserve">Projekční práce budou </w:t>
      </w:r>
      <w:r w:rsidR="009F1720">
        <w:t xml:space="preserve">konkrétně </w:t>
      </w:r>
      <w:r w:rsidR="006511C2">
        <w:t>řešit dva úseky</w:t>
      </w:r>
      <w:r>
        <w:t xml:space="preserve"> na toku Stebenka</w:t>
      </w:r>
      <w:r w:rsidR="006511C2">
        <w:t>,</w:t>
      </w:r>
      <w:r>
        <w:t xml:space="preserve"> </w:t>
      </w:r>
      <w:r w:rsidR="001421EE">
        <w:t>a sice</w:t>
      </w:r>
      <w:r w:rsidR="009F1720">
        <w:t>:</w:t>
      </w:r>
    </w:p>
    <w:p w:rsidR="009F1720" w:rsidRDefault="000A39A7" w:rsidP="009F1720">
      <w:pPr>
        <w:pStyle w:val="Odstavecseseznamem"/>
        <w:numPr>
          <w:ilvl w:val="0"/>
          <w:numId w:val="1"/>
        </w:numPr>
        <w:spacing w:after="0"/>
        <w:jc w:val="both"/>
      </w:pPr>
      <w:r>
        <w:t>od</w:t>
      </w:r>
      <w:r w:rsidR="006511C2">
        <w:t xml:space="preserve"> zaústění do odpadu MVE</w:t>
      </w:r>
      <w:r>
        <w:t> </w:t>
      </w:r>
      <w:r w:rsidR="006511C2">
        <w:t>(</w:t>
      </w:r>
      <w:r w:rsidR="00694DBF">
        <w:t xml:space="preserve">cca od </w:t>
      </w:r>
      <w:r>
        <w:t>ř.</w:t>
      </w:r>
      <w:r w:rsidR="00694DBF">
        <w:t> </w:t>
      </w:r>
      <w:r>
        <w:t xml:space="preserve">km 0,370 v délce </w:t>
      </w:r>
      <w:r w:rsidR="001421EE">
        <w:t>navrhovaného</w:t>
      </w:r>
      <w:r>
        <w:t xml:space="preserve"> rybího přechodu</w:t>
      </w:r>
      <w:r w:rsidR="00694DBF">
        <w:t>)</w:t>
      </w:r>
      <w:r>
        <w:t xml:space="preserve"> a </w:t>
      </w:r>
    </w:p>
    <w:p w:rsidR="008514F2" w:rsidRDefault="000A39A7" w:rsidP="009F1720">
      <w:pPr>
        <w:pStyle w:val="Odstavecseseznamem"/>
        <w:numPr>
          <w:ilvl w:val="0"/>
          <w:numId w:val="1"/>
        </w:numPr>
        <w:spacing w:after="0"/>
        <w:jc w:val="both"/>
      </w:pPr>
      <w:r>
        <w:t>v ř.</w:t>
      </w:r>
      <w:r w:rsidR="001E6913">
        <w:t xml:space="preserve"> </w:t>
      </w:r>
      <w:r>
        <w:t>km 0,620 – 1,020</w:t>
      </w:r>
      <w:r w:rsidR="00766B6D">
        <w:t xml:space="preserve"> rekonstrukci koryta.</w:t>
      </w:r>
      <w:r w:rsidR="008514F2">
        <w:t xml:space="preserve"> </w:t>
      </w:r>
    </w:p>
    <w:p w:rsidR="009F1720" w:rsidRDefault="009F1720" w:rsidP="009F1720">
      <w:pPr>
        <w:spacing w:after="0"/>
        <w:jc w:val="both"/>
      </w:pPr>
    </w:p>
    <w:p w:rsidR="004860A2" w:rsidRDefault="003B7312" w:rsidP="008D160A">
      <w:pPr>
        <w:jc w:val="both"/>
      </w:pPr>
      <w:r>
        <w:t>Podkladem</w:t>
      </w:r>
      <w:r w:rsidRPr="003B7312">
        <w:t xml:space="preserve"> pro návrh </w:t>
      </w:r>
      <w:r>
        <w:t>odstranění migrační překážky v ř. km 0,380 je investiční záměr z 10/2019.</w:t>
      </w:r>
    </w:p>
    <w:p w:rsidR="001E6913" w:rsidRDefault="008D160A" w:rsidP="008D160A">
      <w:pPr>
        <w:jc w:val="both"/>
      </w:pPr>
      <w:r>
        <w:t>Předlohou pro návrh rekonstrukce koryta v ř.</w:t>
      </w:r>
      <w:r w:rsidR="001E6913">
        <w:t xml:space="preserve"> </w:t>
      </w:r>
      <w:r>
        <w:t>km 0,620 – 1,020 je vypracovaná variantní dokumentace „Technická výpomoc“ z</w:t>
      </w:r>
      <w:r w:rsidR="00694DBF">
        <w:t> </w:t>
      </w:r>
      <w:r w:rsidR="009F1720">
        <w:t>roku</w:t>
      </w:r>
      <w:r w:rsidR="00694DBF">
        <w:t xml:space="preserve"> </w:t>
      </w:r>
      <w:r>
        <w:t>2019, jež byla ods</w:t>
      </w:r>
      <w:r w:rsidR="00694DBF">
        <w:t>ouhlasena Městem Turnov a orgány</w:t>
      </w:r>
      <w:r>
        <w:t xml:space="preserve"> ochrany přírody. Na základě interního </w:t>
      </w:r>
      <w:r w:rsidR="009F1720">
        <w:t xml:space="preserve">jednání </w:t>
      </w:r>
      <w:r w:rsidR="00694DBF">
        <w:t>Povodí Labe, s. p.</w:t>
      </w:r>
      <w:r>
        <w:t xml:space="preserve"> </w:t>
      </w:r>
      <w:r w:rsidR="009F1720">
        <w:t xml:space="preserve">(viz Záznam </w:t>
      </w:r>
      <w:r w:rsidR="00AC4246">
        <w:t xml:space="preserve">ze dne </w:t>
      </w:r>
      <w:proofErr w:type="gramStart"/>
      <w:r w:rsidR="0025465D">
        <w:t>0</w:t>
      </w:r>
      <w:r w:rsidR="00AC4246">
        <w:t>9.</w:t>
      </w:r>
      <w:r w:rsidR="0025465D">
        <w:t>0</w:t>
      </w:r>
      <w:r w:rsidR="00AC4246">
        <w:t>6.2020</w:t>
      </w:r>
      <w:proofErr w:type="gramEnd"/>
      <w:r w:rsidR="009F1720">
        <w:t>)</w:t>
      </w:r>
      <w:r w:rsidR="00AC4246">
        <w:t xml:space="preserve"> </w:t>
      </w:r>
      <w:r>
        <w:t xml:space="preserve">byly zvoleny </w:t>
      </w:r>
      <w:r w:rsidR="008F24AA">
        <w:t>konkrétní</w:t>
      </w:r>
      <w:r>
        <w:t xml:space="preserve"> </w:t>
      </w:r>
      <w:r w:rsidR="001E6913">
        <w:t>varianty rekonstrukce</w:t>
      </w:r>
      <w:r w:rsidR="001421EE">
        <w:t xml:space="preserve"> </w:t>
      </w:r>
      <w:r w:rsidR="00E90557">
        <w:t xml:space="preserve">koryta (viz </w:t>
      </w:r>
      <w:r w:rsidR="00E90557" w:rsidRPr="00E90557">
        <w:t>Příloha č.3 - Vzorové příčné řezy navrhovaným korytem</w:t>
      </w:r>
      <w:r w:rsidR="00E90557">
        <w:t>)</w:t>
      </w:r>
      <w:r w:rsidR="001E6913">
        <w:t>:</w:t>
      </w:r>
    </w:p>
    <w:p w:rsidR="00766B6D" w:rsidRPr="008F24AA" w:rsidRDefault="001E6913" w:rsidP="008F24AA">
      <w:pPr>
        <w:spacing w:after="0"/>
        <w:jc w:val="both"/>
        <w:rPr>
          <w:b/>
        </w:rPr>
      </w:pPr>
      <w:r>
        <w:t xml:space="preserve">Úsek č. 1 (ř. km 0,620 – 0,780) – </w:t>
      </w:r>
      <w:r w:rsidR="00E90557">
        <w:rPr>
          <w:b/>
        </w:rPr>
        <w:t>V</w:t>
      </w:r>
      <w:r w:rsidRPr="008F24AA">
        <w:rPr>
          <w:b/>
        </w:rPr>
        <w:t>arianta 2a</w:t>
      </w:r>
      <w:r w:rsidR="008D160A" w:rsidRPr="008F24AA">
        <w:rPr>
          <w:b/>
        </w:rPr>
        <w:t xml:space="preserve"> </w:t>
      </w:r>
    </w:p>
    <w:p w:rsidR="008514F2" w:rsidRPr="008F24AA" w:rsidRDefault="001E6913" w:rsidP="008F24AA">
      <w:pPr>
        <w:spacing w:after="0"/>
        <w:jc w:val="both"/>
        <w:rPr>
          <w:b/>
        </w:rPr>
      </w:pPr>
      <w:r>
        <w:t>Úsek č. 2</w:t>
      </w:r>
      <w:r w:rsidRPr="001E6913">
        <w:t xml:space="preserve"> (ř.</w:t>
      </w:r>
      <w:r>
        <w:t xml:space="preserve"> </w:t>
      </w:r>
      <w:r w:rsidRPr="001E6913">
        <w:t>km 0,</w:t>
      </w:r>
      <w:r>
        <w:t>78</w:t>
      </w:r>
      <w:r w:rsidRPr="001E6913">
        <w:t>0 – 0,</w:t>
      </w:r>
      <w:r>
        <w:t>845</w:t>
      </w:r>
      <w:r w:rsidRPr="001E6913">
        <w:t xml:space="preserve">) – </w:t>
      </w:r>
      <w:r w:rsidR="00E90557">
        <w:rPr>
          <w:b/>
        </w:rPr>
        <w:t>V</w:t>
      </w:r>
      <w:r w:rsidRPr="008F24AA">
        <w:rPr>
          <w:b/>
        </w:rPr>
        <w:t xml:space="preserve">arianta 3  </w:t>
      </w:r>
    </w:p>
    <w:p w:rsidR="004860A2" w:rsidRDefault="001E6913" w:rsidP="008F24AA">
      <w:pPr>
        <w:spacing w:after="0"/>
        <w:jc w:val="both"/>
        <w:rPr>
          <w:b/>
        </w:rPr>
      </w:pPr>
      <w:r w:rsidRPr="001E6913">
        <w:t xml:space="preserve">Úsek </w:t>
      </w:r>
      <w:r>
        <w:t>č. 3</w:t>
      </w:r>
      <w:r w:rsidRPr="001E6913">
        <w:t xml:space="preserve"> (ř.</w:t>
      </w:r>
      <w:r>
        <w:t xml:space="preserve"> </w:t>
      </w:r>
      <w:r w:rsidRPr="001E6913">
        <w:t>km 0,</w:t>
      </w:r>
      <w:r>
        <w:t>845</w:t>
      </w:r>
      <w:r w:rsidRPr="001E6913">
        <w:t xml:space="preserve"> – </w:t>
      </w:r>
      <w:r>
        <w:t>1,020</w:t>
      </w:r>
      <w:r w:rsidRPr="001E6913">
        <w:t xml:space="preserve">) – </w:t>
      </w:r>
      <w:r w:rsidR="00E90557">
        <w:rPr>
          <w:b/>
        </w:rPr>
        <w:t>V</w:t>
      </w:r>
      <w:r w:rsidRPr="008F24AA">
        <w:rPr>
          <w:b/>
        </w:rPr>
        <w:t xml:space="preserve">arianta 2 </w:t>
      </w:r>
    </w:p>
    <w:p w:rsidR="004860A2" w:rsidRDefault="004860A2" w:rsidP="008F24AA">
      <w:pPr>
        <w:spacing w:after="0"/>
        <w:jc w:val="both"/>
        <w:rPr>
          <w:b/>
        </w:rPr>
      </w:pPr>
    </w:p>
    <w:p w:rsidR="004860A2" w:rsidRDefault="004860A2" w:rsidP="008F24AA">
      <w:pPr>
        <w:spacing w:after="0"/>
        <w:jc w:val="both"/>
      </w:pPr>
      <w:r>
        <w:t>Další podklady:</w:t>
      </w:r>
    </w:p>
    <w:p w:rsidR="004860A2" w:rsidRDefault="004860A2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Geodetické zaměření – AQUATIS </w:t>
      </w:r>
      <w:r w:rsidR="00BE33C7">
        <w:t>a.s. Brno</w:t>
      </w:r>
    </w:p>
    <w:p w:rsidR="00BE33C7" w:rsidRDefault="00BE33C7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>Hydrotechnické posouzení 2D model – Povodí Labe, státní podnik</w:t>
      </w:r>
    </w:p>
    <w:p w:rsidR="00BE33C7" w:rsidRDefault="00BE33C7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>Hodnocení vzorku sedimentu a vodného výluhu – Povodí Labe, státní podnik 2021</w:t>
      </w:r>
    </w:p>
    <w:p w:rsidR="00BE33C7" w:rsidRDefault="00BE33C7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AOPK – vyjádření k investičnímu záměru </w:t>
      </w:r>
      <w:proofErr w:type="spellStart"/>
      <w:r>
        <w:t>Stebenka</w:t>
      </w:r>
      <w:proofErr w:type="spellEnd"/>
      <w:r>
        <w:t>, odstranění migrační překážky</w:t>
      </w:r>
    </w:p>
    <w:p w:rsidR="00BE33C7" w:rsidRDefault="00BE33C7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ČRS - </w:t>
      </w:r>
      <w:r>
        <w:t xml:space="preserve">vyjádření k investičnímu záměru </w:t>
      </w:r>
      <w:proofErr w:type="spellStart"/>
      <w:r>
        <w:t>Stebenka</w:t>
      </w:r>
      <w:proofErr w:type="spellEnd"/>
      <w:r>
        <w:t>, odstranění migrační překážky</w:t>
      </w:r>
    </w:p>
    <w:p w:rsidR="00BE33C7" w:rsidRDefault="00BE33C7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>ČHMÚ – hydrologické údaje povrchových vod</w:t>
      </w:r>
    </w:p>
    <w:p w:rsidR="00BE33C7" w:rsidRDefault="00BE33C7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Studie – posouzení revitalizace </w:t>
      </w:r>
      <w:proofErr w:type="spellStart"/>
      <w:r>
        <w:t>Stebenky</w:t>
      </w:r>
      <w:proofErr w:type="spellEnd"/>
      <w:r>
        <w:t xml:space="preserve"> v Turnově, zadavatel Město Turnov, zpracovatel Ing. Václav </w:t>
      </w:r>
      <w:proofErr w:type="spellStart"/>
      <w:r>
        <w:t>Štrédl</w:t>
      </w:r>
      <w:proofErr w:type="spellEnd"/>
    </w:p>
    <w:p w:rsidR="00BE33C7" w:rsidRDefault="00BE33C7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>List opatření – vytvoření vhodných podmínek pro migrující ryby (AOPK)</w:t>
      </w:r>
    </w:p>
    <w:p w:rsidR="00BE33C7" w:rsidRDefault="00BE33C7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MEMORANDUM </w:t>
      </w:r>
      <w:proofErr w:type="spellStart"/>
      <w:r>
        <w:t>Stebenka</w:t>
      </w:r>
      <w:proofErr w:type="spellEnd"/>
      <w:r>
        <w:t>, revitalizace toku (Město Turnov + Povodí Labe, státní podnik)</w:t>
      </w:r>
    </w:p>
    <w:p w:rsidR="00BE33C7" w:rsidRDefault="00BE33C7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>Průzkumné sondy – Povodí |Labe, státní podnik</w:t>
      </w:r>
    </w:p>
    <w:p w:rsidR="0025465D" w:rsidRDefault="0025465D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>Stanovisko provozovatel MVE</w:t>
      </w:r>
    </w:p>
    <w:p w:rsidR="0025465D" w:rsidRPr="004860A2" w:rsidRDefault="0025465D" w:rsidP="00BE33C7"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Záznamy z jednání </w:t>
      </w:r>
      <w:proofErr w:type="gramStart"/>
      <w:r>
        <w:t>18.10.2019</w:t>
      </w:r>
      <w:proofErr w:type="gramEnd"/>
      <w:r>
        <w:t xml:space="preserve"> (interní jednání Povodí Labe, státní podnik) + 09.06.2020 (Město Turnov + Povodí Labe, státní podnik + AQUATIS a.s.)</w:t>
      </w:r>
      <w:bookmarkStart w:id="0" w:name="_GoBack"/>
      <w:bookmarkEnd w:id="0"/>
    </w:p>
    <w:p w:rsidR="00150058" w:rsidRDefault="004860A2" w:rsidP="008F24AA">
      <w:pPr>
        <w:spacing w:after="0"/>
        <w:jc w:val="both"/>
        <w:rPr>
          <w:b/>
        </w:rPr>
      </w:pPr>
      <w:r>
        <w:rPr>
          <w:b/>
        </w:rPr>
        <w:t xml:space="preserve"> </w:t>
      </w:r>
      <w:r w:rsidR="001E6913" w:rsidRPr="008F24AA">
        <w:rPr>
          <w:b/>
        </w:rPr>
        <w:t xml:space="preserve"> </w:t>
      </w:r>
    </w:p>
    <w:p w:rsidR="004860A2" w:rsidRPr="008F24AA" w:rsidRDefault="004860A2" w:rsidP="008F24AA">
      <w:pPr>
        <w:spacing w:after="0"/>
        <w:jc w:val="both"/>
        <w:rPr>
          <w:b/>
        </w:rPr>
      </w:pPr>
    </w:p>
    <w:p w:rsidR="00150058" w:rsidRDefault="00150058" w:rsidP="008D160A">
      <w:pPr>
        <w:jc w:val="both"/>
      </w:pPr>
    </w:p>
    <w:p w:rsidR="008514F2" w:rsidRDefault="008514F2" w:rsidP="008D160A">
      <w:pPr>
        <w:jc w:val="both"/>
      </w:pPr>
    </w:p>
    <w:sectPr w:rsidR="00851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77F5"/>
    <w:multiLevelType w:val="hybridMultilevel"/>
    <w:tmpl w:val="9B7C7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264AF3"/>
    <w:multiLevelType w:val="hybridMultilevel"/>
    <w:tmpl w:val="C87E36B0"/>
    <w:lvl w:ilvl="0" w:tplc="6A6410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58"/>
    <w:rsid w:val="00003B82"/>
    <w:rsid w:val="000955D5"/>
    <w:rsid w:val="000A39A7"/>
    <w:rsid w:val="001421EE"/>
    <w:rsid w:val="00150058"/>
    <w:rsid w:val="001D0DF5"/>
    <w:rsid w:val="001E6913"/>
    <w:rsid w:val="0025465D"/>
    <w:rsid w:val="00307170"/>
    <w:rsid w:val="003B7312"/>
    <w:rsid w:val="00463A79"/>
    <w:rsid w:val="00481AD0"/>
    <w:rsid w:val="004860A2"/>
    <w:rsid w:val="006511C2"/>
    <w:rsid w:val="00694DBF"/>
    <w:rsid w:val="007360FB"/>
    <w:rsid w:val="00766B6D"/>
    <w:rsid w:val="008514F2"/>
    <w:rsid w:val="008D160A"/>
    <w:rsid w:val="008F24AA"/>
    <w:rsid w:val="009F1720"/>
    <w:rsid w:val="00AC4246"/>
    <w:rsid w:val="00BE33C7"/>
    <w:rsid w:val="00C029E6"/>
    <w:rsid w:val="00C4078A"/>
    <w:rsid w:val="00C63327"/>
    <w:rsid w:val="00C958D1"/>
    <w:rsid w:val="00E9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FBE8"/>
  <w15:chartTrackingRefBased/>
  <w15:docId w15:val="{BB7665DC-0FC9-4873-A343-3E3F2D13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172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4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4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Hana Pištová</cp:lastModifiedBy>
  <cp:revision>15</cp:revision>
  <cp:lastPrinted>2021-07-19T06:55:00Z</cp:lastPrinted>
  <dcterms:created xsi:type="dcterms:W3CDTF">2021-05-12T13:00:00Z</dcterms:created>
  <dcterms:modified xsi:type="dcterms:W3CDTF">2021-07-19T06:55:00Z</dcterms:modified>
</cp:coreProperties>
</file>